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8" w:type="dxa"/>
        <w:jc w:val="left"/>
        <w:tblInd w:w="25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8"/>
        <w:gridCol w:w="2160"/>
        <w:gridCol w:w="5220"/>
      </w:tblGrid>
      <w:tr>
        <w:trPr>
          <w:trHeight w:val="1106" w:hRule="atLeast"/>
        </w:trPr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both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both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rmal"/>
              <w:tabs>
                <w:tab w:val="center" w:pos="4677" w:leader="none"/>
                <w:tab w:val="left" w:pos="5220" w:leader="none"/>
                <w:tab w:val="right" w:pos="9355" w:leader="none"/>
              </w:tabs>
              <w:suppressAutoHyphens w:val="true"/>
              <w:ind w:left="1024" w:hanging="0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 xml:space="preserve">   </w:t>
            </w:r>
            <w:r>
              <w:rPr>
                <w:color w:val="00000A"/>
                <w:lang w:eastAsia="ar-SA"/>
              </w:rPr>
              <w:t>Приложение  1</w:t>
            </w:r>
          </w:p>
          <w:p>
            <w:pPr>
              <w:pStyle w:val="Normal"/>
              <w:suppressAutoHyphens w:val="true"/>
              <w:ind w:left="1024" w:hanging="0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 xml:space="preserve">   </w:t>
            </w:r>
            <w:r>
              <w:rPr>
                <w:color w:val="00000A"/>
                <w:lang w:eastAsia="ar-SA"/>
              </w:rPr>
              <w:t xml:space="preserve">к муниципальной Программе </w:t>
            </w:r>
          </w:p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</w:r>
          </w:p>
          <w:p>
            <w:pPr>
              <w:pStyle w:val="Normal"/>
              <w:tabs>
                <w:tab w:val="center" w:pos="4677" w:leader="none"/>
                <w:tab w:val="left" w:pos="5220" w:leader="none"/>
                <w:tab w:val="right" w:pos="9355" w:leader="none"/>
              </w:tabs>
              <w:suppressAutoHyphens w:val="true"/>
              <w:ind w:left="1024" w:hanging="0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jc w:val="center"/>
        <w:rPr>
          <w:b/>
          <w:b/>
          <w:color w:val="00000A"/>
          <w:sz w:val="28"/>
          <w:szCs w:val="28"/>
          <w:lang w:eastAsia="ar-SA"/>
        </w:rPr>
      </w:pPr>
      <w:r>
        <w:rPr>
          <w:b/>
          <w:color w:val="00000A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jc w:val="center"/>
        <w:rPr>
          <w:b/>
          <w:b/>
          <w:color w:val="00000A"/>
          <w:sz w:val="28"/>
          <w:szCs w:val="28"/>
          <w:lang w:eastAsia="ar-SA"/>
        </w:rPr>
      </w:pPr>
      <w:r>
        <w:rPr>
          <w:b/>
          <w:color w:val="00000A"/>
          <w:sz w:val="28"/>
          <w:szCs w:val="28"/>
          <w:lang w:eastAsia="ar-SA"/>
        </w:rPr>
        <w:t>Подпрограмма</w:t>
      </w:r>
    </w:p>
    <w:p>
      <w:pPr>
        <w:pStyle w:val="Normal"/>
        <w:widowControl w:val="false"/>
        <w:suppressAutoHyphens w:val="true"/>
        <w:jc w:val="center"/>
        <w:rPr>
          <w:b/>
          <w:b/>
          <w:color w:val="00000A"/>
          <w:sz w:val="28"/>
          <w:szCs w:val="28"/>
          <w:lang w:eastAsia="ar-SA"/>
        </w:rPr>
      </w:pPr>
      <w:r>
        <w:rPr>
          <w:b/>
          <w:color w:val="00000A"/>
          <w:sz w:val="28"/>
          <w:szCs w:val="28"/>
          <w:lang w:eastAsia="ar-SA"/>
        </w:rPr>
        <w:t xml:space="preserve">«Развитие водоснабжения Крымского городского </w:t>
      </w:r>
    </w:p>
    <w:p>
      <w:pPr>
        <w:pStyle w:val="Normal"/>
        <w:widowControl w:val="false"/>
        <w:suppressAutoHyphens w:val="true"/>
        <w:jc w:val="center"/>
        <w:rPr>
          <w:b/>
          <w:b/>
          <w:color w:val="00000A"/>
          <w:sz w:val="28"/>
          <w:szCs w:val="28"/>
          <w:lang w:eastAsia="ar-SA"/>
        </w:rPr>
      </w:pPr>
      <w:r>
        <w:rPr>
          <w:b/>
          <w:color w:val="00000A"/>
          <w:sz w:val="28"/>
          <w:szCs w:val="28"/>
          <w:lang w:eastAsia="ar-SA"/>
        </w:rPr>
        <w:t xml:space="preserve">поселения Крымского района» на 2021 г. -2023 г. </w:t>
      </w:r>
    </w:p>
    <w:p>
      <w:pPr>
        <w:pStyle w:val="Normal"/>
        <w:widowControl w:val="false"/>
        <w:suppressAutoHyphens w:val="true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Паспорт</w:t>
      </w:r>
    </w:p>
    <w:p>
      <w:pPr>
        <w:pStyle w:val="Normal"/>
        <w:widowControl w:val="false"/>
        <w:suppressAutoHyphens w:val="true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 xml:space="preserve">подпрограммы «Развитие водоснабжения </w:t>
      </w:r>
    </w:p>
    <w:p>
      <w:pPr>
        <w:pStyle w:val="Normal"/>
        <w:widowControl w:val="false"/>
        <w:suppressAutoHyphens w:val="true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 xml:space="preserve">Крымского городского поселения Крымского района </w:t>
      </w:r>
    </w:p>
    <w:p>
      <w:pPr>
        <w:pStyle w:val="Normal"/>
        <w:widowControl w:val="false"/>
        <w:suppressAutoHyphens w:val="true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на 2021 г. -2023 г.</w:t>
      </w:r>
    </w:p>
    <w:p>
      <w:pPr>
        <w:pStyle w:val="Normal"/>
        <w:widowControl w:val="false"/>
        <w:suppressAutoHyphens w:val="true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</w:r>
    </w:p>
    <w:tbl>
      <w:tblPr>
        <w:tblW w:w="9752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69"/>
        <w:gridCol w:w="6382"/>
      </w:tblGrid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>Подпрограмма «Развитие водоснабжения Крымского городского поселения Крымского района» на 2021 г. - 2023 г. (далее – подпрограмма)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</w:r>
          </w:p>
        </w:tc>
      </w:tr>
      <w:tr>
        <w:trPr>
          <w:trHeight w:val="714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>Координатор</w:t>
            </w:r>
          </w:p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 xml:space="preserve">подпрограммы  </w:t>
            </w:r>
          </w:p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>Отдел по вопросам ЖКХ, транспорту и связи администрации Крымского городского поселения Крымского района</w:t>
            </w:r>
          </w:p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>Иные исполнители отдельных мероприятий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color w:val="00000A"/>
                <w:sz w:val="28"/>
                <w:szCs w:val="28"/>
                <w:lang w:eastAsia="ar-SA"/>
              </w:rPr>
              <w:t>МКУ «Многофункциональный центр Крымского городского поселения Крымского района»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 xml:space="preserve">Ведомственные </w:t>
            </w:r>
          </w:p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>целевые программы</w:t>
            </w:r>
          </w:p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>Не предусмотрены</w:t>
            </w:r>
          </w:p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 xml:space="preserve">Цели  </w:t>
            </w:r>
          </w:p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>Создание условий для повышения жизненного уровня населения Крымского городского поселения Крымского района за счет более полного и качественного обеспечения питьевой водой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>Развитие водоснабжения Крымского городского поселения Крымского района посредством замены участков водопроводных сетей и систем водоснабжения;</w:t>
            </w:r>
          </w:p>
          <w:p>
            <w:pPr>
              <w:pStyle w:val="Normal"/>
              <w:suppressAutoHyphens w:val="true"/>
              <w:jc w:val="both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>Повышения жизненного уровня городского населения в поселении</w:t>
            </w:r>
          </w:p>
          <w:p>
            <w:pPr>
              <w:pStyle w:val="Normal"/>
              <w:suppressAutoHyphens w:val="true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>Протяженность отремонтированных участков сети водоснабжения на территории Крымского городского поселения Крымского района</w:t>
            </w:r>
          </w:p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bCs/>
                <w:color w:val="00000A"/>
                <w:sz w:val="28"/>
                <w:szCs w:val="28"/>
                <w:lang w:eastAsia="ar-SA"/>
              </w:rPr>
            </w:pPr>
            <w:r>
              <w:rPr>
                <w:bCs/>
                <w:color w:val="00000A"/>
                <w:sz w:val="28"/>
                <w:szCs w:val="28"/>
                <w:lang w:eastAsia="ar-SA"/>
              </w:rPr>
              <w:t>Этапы реализации подпрограммы -  не предусмотрены;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>Сроки реализации подпрограммы 2021 г. -2023 г.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b w:val="false"/>
                <w:bCs w:val="false"/>
                <w:color w:val="00000A"/>
                <w:sz w:val="28"/>
                <w:szCs w:val="28"/>
                <w:lang w:eastAsia="ar-SA"/>
              </w:rPr>
              <w:t xml:space="preserve">Объемы бюджетных ассигнований  </w:t>
            </w:r>
          </w:p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b w:val="false"/>
                <w:bCs w:val="false"/>
                <w:color w:val="00000A"/>
                <w:sz w:val="28"/>
                <w:szCs w:val="28"/>
                <w:lang w:eastAsia="ar-SA"/>
              </w:rPr>
              <w:t>подпрограммы</w:t>
            </w:r>
          </w:p>
          <w:p>
            <w:pPr>
              <w:pStyle w:val="Normal"/>
              <w:widowControl w:val="false"/>
              <w:suppressAutoHyphens w:val="true"/>
              <w:rPr>
                <w:b w:val="false"/>
                <w:b w:val="false"/>
                <w:bCs w:val="false"/>
                <w:color w:val="00000A"/>
                <w:sz w:val="28"/>
                <w:szCs w:val="28"/>
                <w:lang w:eastAsia="ar-SA"/>
              </w:rPr>
            </w:pPr>
            <w:r>
              <w:rPr>
                <w:b w:val="false"/>
                <w:bCs w:val="false"/>
                <w:color w:val="00000A"/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rPr>
                <w:b w:val="false"/>
                <w:b w:val="false"/>
                <w:bCs w:val="false"/>
                <w:color w:val="00000A"/>
                <w:sz w:val="28"/>
                <w:szCs w:val="28"/>
                <w:lang w:eastAsia="ar-SA"/>
              </w:rPr>
            </w:pPr>
            <w:r>
              <w:rPr>
                <w:b w:val="false"/>
                <w:bCs w:val="false"/>
                <w:color w:val="00000A"/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rPr>
                <w:b w:val="false"/>
                <w:b w:val="false"/>
                <w:bCs w:val="false"/>
                <w:color w:val="00000A"/>
                <w:sz w:val="28"/>
                <w:szCs w:val="28"/>
                <w:lang w:eastAsia="ar-SA"/>
              </w:rPr>
            </w:pPr>
            <w:r>
              <w:rPr>
                <w:b w:val="false"/>
                <w:bCs w:val="false"/>
                <w:color w:val="00000A"/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rPr>
                <w:b w:val="false"/>
                <w:b w:val="false"/>
                <w:bCs w:val="false"/>
                <w:color w:val="00000A"/>
                <w:sz w:val="28"/>
                <w:szCs w:val="28"/>
                <w:lang w:eastAsia="ar-SA"/>
              </w:rPr>
            </w:pPr>
            <w:r>
              <w:rPr>
                <w:b w:val="false"/>
                <w:bCs w:val="false"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b w:val="false"/>
                <w:bCs w:val="false"/>
                <w:color w:val="00000A"/>
                <w:sz w:val="28"/>
                <w:szCs w:val="28"/>
                <w:lang w:eastAsia="ar-SA"/>
              </w:rPr>
              <w:t xml:space="preserve">Всего на 2021 г. -2023 г. –37 </w:t>
            </w:r>
            <w:r>
              <w:rPr>
                <w:b w:val="false"/>
                <w:bCs w:val="false"/>
                <w:color w:val="00000A"/>
                <w:sz w:val="28"/>
                <w:szCs w:val="28"/>
                <w:lang w:val="en-US" w:eastAsia="ar-SA"/>
              </w:rPr>
              <w:t>900,2</w:t>
            </w:r>
            <w:r>
              <w:rPr>
                <w:b w:val="false"/>
                <w:bCs w:val="false"/>
                <w:color w:val="00000A"/>
                <w:sz w:val="28"/>
                <w:szCs w:val="28"/>
                <w:lang w:eastAsia="ar-SA"/>
              </w:rPr>
              <w:t xml:space="preserve"> тыс. рублей,  </w:t>
            </w:r>
          </w:p>
          <w:p>
            <w:pPr>
              <w:pStyle w:val="Normal"/>
              <w:widowControl w:val="false"/>
              <w:jc w:val="both"/>
              <w:rPr>
                <w:color w:val="00000A"/>
                <w:sz w:val="28"/>
                <w:szCs w:val="28"/>
              </w:rPr>
            </w:pPr>
            <w:r>
              <w:rPr>
                <w:b w:val="false"/>
                <w:bCs w:val="false"/>
                <w:color w:val="00000A"/>
                <w:sz w:val="28"/>
                <w:szCs w:val="28"/>
              </w:rPr>
              <w:t>в том числе по годам: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A"/>
                <w:sz w:val="28"/>
                <w:szCs w:val="28"/>
              </w:rPr>
              <w:t>2021 г. – 21 548,1 тыс. руб.;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color w:val="00000A"/>
                <w:sz w:val="28"/>
                <w:szCs w:val="28"/>
              </w:rPr>
              <w:t>2022 г. – 5 432,4 тыс. руб.;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color w:val="00000A"/>
                <w:sz w:val="28"/>
                <w:szCs w:val="28"/>
              </w:rPr>
              <w:t>2023 г. – 10 919,7 тыс. руб.</w:t>
            </w:r>
          </w:p>
          <w:p>
            <w:pPr>
              <w:pStyle w:val="NoSpacing"/>
              <w:jc w:val="both"/>
              <w:rPr/>
            </w:pPr>
            <w:r>
              <w:rPr>
                <w:b w:val="false"/>
                <w:bCs w:val="false"/>
                <w:color w:val="00000A"/>
                <w:sz w:val="28"/>
                <w:szCs w:val="28"/>
              </w:rPr>
              <w:t>За счет средств местного бюджета  28 124,3 тыс. рублей, в том числе по годам:</w:t>
            </w:r>
          </w:p>
          <w:p>
            <w:pPr>
              <w:pStyle w:val="Normal"/>
              <w:jc w:val="both"/>
              <w:rPr>
                <w:color w:val="00000A"/>
                <w:sz w:val="28"/>
                <w:szCs w:val="28"/>
              </w:rPr>
            </w:pPr>
            <w:r>
              <w:rPr>
                <w:b w:val="false"/>
                <w:bCs w:val="false"/>
                <w:color w:val="00000A"/>
                <w:sz w:val="28"/>
                <w:szCs w:val="28"/>
              </w:rPr>
              <w:t>2021 год – 21 548,1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color w:val="00000A"/>
                <w:sz w:val="28"/>
                <w:szCs w:val="28"/>
              </w:rPr>
              <w:t>2022 год – 3 489,8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color w:val="00000A"/>
                <w:sz w:val="28"/>
                <w:szCs w:val="28"/>
              </w:rPr>
              <w:t>2023 год – 3 086,4 тыс. рублей.</w:t>
            </w:r>
          </w:p>
          <w:p>
            <w:pPr>
              <w:pStyle w:val="NoSpacing"/>
              <w:ind w:firstLine="709"/>
              <w:jc w:val="both"/>
              <w:rPr>
                <w:color w:val="00000A"/>
                <w:sz w:val="28"/>
                <w:szCs w:val="28"/>
              </w:rPr>
            </w:pPr>
            <w:r>
              <w:rPr>
                <w:b w:val="false"/>
                <w:bCs w:val="false"/>
                <w:color w:val="00000A"/>
                <w:sz w:val="28"/>
                <w:szCs w:val="28"/>
              </w:rPr>
              <w:t>За счет средств краевого бюджета  9 775,9 тыс. рублей, в том числе по годам:</w:t>
            </w:r>
          </w:p>
          <w:p>
            <w:pPr>
              <w:pStyle w:val="Normal"/>
              <w:jc w:val="both"/>
              <w:rPr>
                <w:color w:val="00000A"/>
                <w:sz w:val="28"/>
                <w:szCs w:val="28"/>
              </w:rPr>
            </w:pPr>
            <w:r>
              <w:rPr>
                <w:b w:val="false"/>
                <w:bCs w:val="false"/>
                <w:color w:val="00000A"/>
                <w:sz w:val="28"/>
                <w:szCs w:val="28"/>
              </w:rPr>
              <w:t>2021 год – 0,0 тыс. рублей;</w:t>
            </w:r>
          </w:p>
          <w:p>
            <w:pPr>
              <w:pStyle w:val="Normal"/>
              <w:jc w:val="both"/>
              <w:rPr>
                <w:color w:val="00000A"/>
                <w:sz w:val="28"/>
                <w:szCs w:val="28"/>
              </w:rPr>
            </w:pPr>
            <w:r>
              <w:rPr>
                <w:b w:val="false"/>
                <w:bCs w:val="false"/>
                <w:color w:val="00000A"/>
                <w:sz w:val="28"/>
                <w:szCs w:val="28"/>
              </w:rPr>
              <w:t>2022 год – 1 942,6 тыс. рублей;</w:t>
            </w:r>
          </w:p>
          <w:p>
            <w:pPr>
              <w:pStyle w:val="Normal"/>
              <w:jc w:val="both"/>
              <w:rPr>
                <w:color w:val="00000A"/>
                <w:sz w:val="28"/>
                <w:szCs w:val="28"/>
              </w:rPr>
            </w:pPr>
            <w:r>
              <w:rPr>
                <w:b w:val="false"/>
                <w:bCs w:val="false"/>
                <w:color w:val="00000A"/>
                <w:sz w:val="28"/>
                <w:szCs w:val="28"/>
              </w:rPr>
              <w:t>2023 год – 7 833,3 тыс. рублей.</w:t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color w:val="00000A"/>
                <w:sz w:val="28"/>
                <w:szCs w:val="28"/>
              </w:rPr>
            </w:pPr>
            <w:r>
              <w:rPr>
                <w:b w:val="false"/>
                <w:bCs w:val="false"/>
                <w:color w:val="00000A"/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>Контроль выполнения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>Администрация Крымского городского поселения Крымского района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jc w:val="center"/>
        <w:rPr>
          <w:b/>
          <w:b/>
          <w:color w:val="00000A"/>
          <w:sz w:val="28"/>
          <w:szCs w:val="28"/>
          <w:lang w:eastAsia="ar-SA"/>
        </w:rPr>
      </w:pPr>
      <w:r>
        <w:rPr>
          <w:b/>
          <w:color w:val="00000A"/>
          <w:sz w:val="28"/>
          <w:szCs w:val="28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 xml:space="preserve">Содержание проблемы и обоснование необходимости </w:t>
      </w:r>
    </w:p>
    <w:p>
      <w:pPr>
        <w:pStyle w:val="Normal"/>
        <w:widowControl w:val="false"/>
        <w:suppressAutoHyphens w:val="true"/>
        <w:ind w:left="720" w:hanging="0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её решения программными методами</w:t>
      </w:r>
    </w:p>
    <w:p>
      <w:pPr>
        <w:pStyle w:val="Normal"/>
        <w:widowControl w:val="false"/>
        <w:suppressAutoHyphens w:val="true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 xml:space="preserve">Необходимость разработки и реализации подпрограммы обусловлена остротой проблемы обеспечения населения Крымского городского поселения Крымского района, качественным водоснабжением. </w:t>
      </w:r>
    </w:p>
    <w:p>
      <w:pPr>
        <w:pStyle w:val="Normal"/>
        <w:suppressAutoHyphens w:val="true"/>
        <w:ind w:firstLine="709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Физический износ объектов инженерных сетей водоснабжения                             в Крымском городском поселении Крымского района составляет 80%. Средний срок службы объектов инженерных сетей водоснабжения по нормативам составляет 30-35 лет.</w:t>
      </w:r>
    </w:p>
    <w:p>
      <w:pPr>
        <w:pStyle w:val="Normal"/>
        <w:suppressAutoHyphens w:val="true"/>
        <w:ind w:firstLine="709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 xml:space="preserve">Мероприятия подпрограммы «Развитие водоснабжения Крымского городского поселения Крымского района» по ремонту объектов инженерных сетей водоснабжения, планируемые к реализации в 2021-2023 г., позволят снизить уровень износа этих объектов, сократить потери воды, снизить уровень аварийности и обеспечить положительную динамику развития объектов водоснабжения на территории Крымского городского поселения Крымского района. </w:t>
      </w:r>
    </w:p>
    <w:p>
      <w:pPr>
        <w:pStyle w:val="Normal"/>
        <w:suppressAutoHyphens w:val="true"/>
        <w:ind w:firstLine="709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Программными  мероприятиями  планируется выполнить ремонтные работы сетей водоснабжения, которые имеют большую степень износа и заменить аварийные участки водопроводных сетей.</w:t>
      </w:r>
    </w:p>
    <w:p>
      <w:pPr>
        <w:pStyle w:val="Normal"/>
        <w:numPr>
          <w:ilvl w:val="0"/>
          <w:numId w:val="1"/>
        </w:numPr>
        <w:suppressAutoHyphens w:val="true"/>
        <w:jc w:val="center"/>
        <w:rPr>
          <w:rFonts w:eastAsia="Lucida Sans Unicode"/>
          <w:color w:val="00000A"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rFonts w:eastAsia="Lucida Sans Unicode"/>
          <w:color w:val="00000A"/>
          <w:kern w:val="2"/>
          <w:sz w:val="28"/>
          <w:szCs w:val="28"/>
          <w:lang w:eastAsia="ar-SA"/>
        </w:rPr>
        <w:t>Цели, задачи и показатели (индикаторы)</w:t>
      </w:r>
    </w:p>
    <w:p>
      <w:pPr>
        <w:pStyle w:val="Normal"/>
        <w:suppressAutoHyphens w:val="true"/>
        <w:ind w:left="720" w:hanging="0"/>
        <w:jc w:val="center"/>
        <w:rPr>
          <w:rFonts w:eastAsia="Lucida Sans Unicode"/>
          <w:color w:val="00000A"/>
          <w:kern w:val="2"/>
          <w:sz w:val="28"/>
          <w:szCs w:val="28"/>
          <w:lang w:eastAsia="ar-SA"/>
        </w:rPr>
      </w:pPr>
      <w:r>
        <w:rPr>
          <w:rFonts w:eastAsia="Lucida Sans Unicode"/>
          <w:color w:val="00000A"/>
          <w:kern w:val="2"/>
          <w:sz w:val="28"/>
          <w:szCs w:val="28"/>
          <w:lang w:eastAsia="ar-SA"/>
        </w:rPr>
        <w:t>достижения целей и решения задач, описание основных</w:t>
      </w:r>
    </w:p>
    <w:p>
      <w:pPr>
        <w:pStyle w:val="Normal"/>
        <w:suppressAutoHyphens w:val="true"/>
        <w:ind w:left="720" w:hanging="0"/>
        <w:jc w:val="center"/>
        <w:rPr>
          <w:rFonts w:eastAsia="Lucida Sans Unicode"/>
          <w:color w:val="00000A"/>
          <w:kern w:val="2"/>
          <w:sz w:val="28"/>
          <w:szCs w:val="28"/>
          <w:lang w:eastAsia="ar-SA"/>
        </w:rPr>
      </w:pPr>
      <w:r>
        <w:rPr>
          <w:rFonts w:eastAsia="Lucida Sans Unicode"/>
          <w:color w:val="00000A"/>
          <w:kern w:val="2"/>
          <w:sz w:val="28"/>
          <w:szCs w:val="28"/>
          <w:lang w:eastAsia="ar-SA"/>
        </w:rPr>
        <w:t>ожидаемых конечных результатов  подпрограммы,</w:t>
      </w:r>
    </w:p>
    <w:p>
      <w:pPr>
        <w:pStyle w:val="Normal"/>
        <w:suppressAutoHyphens w:val="true"/>
        <w:ind w:left="720" w:hanging="0"/>
        <w:jc w:val="center"/>
        <w:rPr>
          <w:rFonts w:eastAsia="Lucida Sans Unicode"/>
          <w:color w:val="00000A"/>
          <w:kern w:val="2"/>
          <w:sz w:val="28"/>
          <w:szCs w:val="28"/>
          <w:lang w:eastAsia="ar-SA"/>
        </w:rPr>
      </w:pPr>
      <w:r>
        <w:rPr>
          <w:rFonts w:eastAsia="Lucida Sans Unicode"/>
          <w:color w:val="00000A"/>
          <w:kern w:val="2"/>
          <w:sz w:val="28"/>
          <w:szCs w:val="28"/>
          <w:lang w:eastAsia="ar-SA"/>
        </w:rPr>
        <w:t>сроков и контрольных этапов подпрограммы</w:t>
      </w:r>
    </w:p>
    <w:p>
      <w:pPr>
        <w:pStyle w:val="Normal"/>
        <w:suppressAutoHyphens w:val="true"/>
        <w:ind w:firstLine="709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 xml:space="preserve">Целью подпрограммы является создание условий для улучшения жизни </w:t>
      </w:r>
    </w:p>
    <w:p>
      <w:pPr>
        <w:pStyle w:val="Normal"/>
        <w:suppressAutoHyphens w:val="true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населения Крымского городского поселения Крымского района счет более полного и качественного обеспечения питьевой водой, а также за счет комплексного развития водоснабжения.</w:t>
      </w:r>
    </w:p>
    <w:p>
      <w:pPr>
        <w:pStyle w:val="Normal"/>
        <w:suppressAutoHyphens w:val="true"/>
        <w:ind w:firstLine="709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Условиями достижения целей Подпрограммы является решение следующих задач:</w:t>
      </w:r>
    </w:p>
    <w:p>
      <w:pPr>
        <w:pStyle w:val="Normal"/>
        <w:suppressAutoHyphens w:val="true"/>
        <w:ind w:firstLine="709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 xml:space="preserve">реализация организационных и финансовых мероприятий, направленных на решение социальной задачи по водоснабжению;  </w:t>
      </w:r>
    </w:p>
    <w:p>
      <w:pPr>
        <w:pStyle w:val="Normal"/>
        <w:suppressAutoHyphens w:val="true"/>
        <w:ind w:firstLine="709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обеспечение безопасности и здоровья населения при проведении работ на объектах водоснабжения.</w:t>
      </w:r>
    </w:p>
    <w:p>
      <w:pPr>
        <w:pStyle w:val="Normal"/>
        <w:suppressAutoHyphens w:val="true"/>
        <w:ind w:firstLine="709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Этапы реализации подпрограммы не предусмотрены.</w:t>
      </w:r>
    </w:p>
    <w:p>
      <w:pPr>
        <w:pStyle w:val="Normal"/>
        <w:suppressAutoHyphens w:val="true"/>
        <w:ind w:firstLine="709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 xml:space="preserve">Сроки реализации подпрограммы 2021 г.-2023 г. </w:t>
      </w:r>
    </w:p>
    <w:p>
      <w:pPr>
        <w:pStyle w:val="Normal"/>
        <w:widowControl w:val="false"/>
        <w:suppressAutoHyphens w:val="true"/>
        <w:ind w:firstLine="709"/>
        <w:jc w:val="center"/>
        <w:rPr>
          <w:b/>
          <w:b/>
          <w:color w:val="00000A"/>
          <w:sz w:val="28"/>
          <w:szCs w:val="28"/>
          <w:lang w:eastAsia="ar-SA"/>
        </w:rPr>
      </w:pPr>
      <w:r>
        <w:rPr>
          <w:b/>
          <w:color w:val="00000A"/>
          <w:sz w:val="28"/>
          <w:szCs w:val="28"/>
          <w:lang w:eastAsia="ar-SA"/>
        </w:rPr>
      </w:r>
    </w:p>
    <w:p>
      <w:pPr>
        <w:sectPr>
          <w:headerReference w:type="default" r:id="rId2"/>
          <w:type w:val="nextPage"/>
          <w:pgSz w:w="11906" w:h="16838"/>
          <w:pgMar w:left="1701" w:right="567" w:header="709" w:top="1134" w:footer="0" w:bottom="1276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rPr>
          <w:color w:val="00000A"/>
          <w:sz w:val="20"/>
          <w:szCs w:val="20"/>
          <w:lang w:eastAsia="ar-SA"/>
        </w:rPr>
      </w:pPr>
      <w:r>
        <w:rPr>
          <w:color w:val="00000A"/>
          <w:sz w:val="20"/>
          <w:szCs w:val="20"/>
          <w:lang w:eastAsia="ar-SA"/>
        </w:rPr>
      </w:r>
    </w:p>
    <w:p>
      <w:pPr>
        <w:pStyle w:val="Normal"/>
        <w:widowControl w:val="false"/>
        <w:suppressAutoHyphens w:val="true"/>
        <w:ind w:firstLine="540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Эффективность реализации Подпрограммы зависит от уровня финансирования мероприятий Подпрограммы и их выполнения.</w:t>
      </w:r>
    </w:p>
    <w:p>
      <w:pPr>
        <w:pStyle w:val="Normal"/>
        <w:widowControl w:val="false"/>
        <w:suppressAutoHyphens w:val="true"/>
        <w:ind w:firstLine="540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p>
      <w:pPr>
        <w:pStyle w:val="Normal"/>
        <w:widowControl w:val="false"/>
        <w:suppressAutoHyphens w:val="true"/>
        <w:ind w:firstLine="540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jc w:val="center"/>
        <w:rPr>
          <w:b/>
          <w:b/>
          <w:color w:val="00000A"/>
          <w:sz w:val="28"/>
          <w:szCs w:val="28"/>
          <w:lang w:eastAsia="ar-SA"/>
        </w:rPr>
      </w:pPr>
      <w:r>
        <w:rPr>
          <w:b/>
          <w:color w:val="00000A"/>
          <w:sz w:val="28"/>
          <w:szCs w:val="28"/>
          <w:lang w:eastAsia="ar-SA"/>
        </w:rPr>
      </w:r>
    </w:p>
    <w:tbl>
      <w:tblPr>
        <w:tblW w:w="15105" w:type="dxa"/>
        <w:jc w:val="left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0"/>
        <w:gridCol w:w="2568"/>
        <w:gridCol w:w="994"/>
        <w:gridCol w:w="1134"/>
        <w:gridCol w:w="1133"/>
        <w:gridCol w:w="2"/>
        <w:gridCol w:w="1134"/>
        <w:gridCol w:w="989"/>
        <w:gridCol w:w="2"/>
        <w:gridCol w:w="941"/>
        <w:gridCol w:w="53"/>
        <w:gridCol w:w="1074"/>
        <w:gridCol w:w="57"/>
        <w:gridCol w:w="3"/>
        <w:gridCol w:w="1132"/>
        <w:gridCol w:w="3"/>
        <w:gridCol w:w="1129"/>
        <w:gridCol w:w="2"/>
        <w:gridCol w:w="3"/>
        <w:gridCol w:w="1131"/>
        <w:gridCol w:w="3"/>
        <w:gridCol w:w="1027"/>
      </w:tblGrid>
      <w:tr>
        <w:trPr>
          <w:trHeight w:val="300" w:hRule="atLeast"/>
        </w:trPr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№</w:t>
            </w:r>
            <w:r>
              <w:rPr>
                <w:color w:val="00000A"/>
                <w:lang w:eastAsia="ar-SA"/>
              </w:rPr>
              <w:br/>
              <w:t>п/п</w:t>
            </w:r>
          </w:p>
        </w:tc>
        <w:tc>
          <w:tcPr>
            <w:tcW w:w="2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Показатель</w:t>
              <w:br/>
              <w:t>(индикатор)</w:t>
              <w:br/>
              <w:t>(наименование)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Ед.</w:t>
              <w:br/>
              <w:t>изм.</w:t>
            </w:r>
          </w:p>
        </w:tc>
        <w:tc>
          <w:tcPr>
            <w:tcW w:w="1095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Значения показателей</w:t>
            </w:r>
          </w:p>
        </w:tc>
      </w:tr>
      <w:tr>
        <w:trPr>
          <w:trHeight w:val="630" w:hRule="atLeast"/>
        </w:trPr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отчетный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2019 г.</w:t>
            </w:r>
          </w:p>
        </w:tc>
        <w:tc>
          <w:tcPr>
            <w:tcW w:w="2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 xml:space="preserve">текущий 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2020 г.</w:t>
            </w:r>
          </w:p>
        </w:tc>
        <w:tc>
          <w:tcPr>
            <w:tcW w:w="21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 xml:space="preserve">очередной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2021г.</w:t>
            </w:r>
          </w:p>
        </w:tc>
        <w:tc>
          <w:tcPr>
            <w:tcW w:w="22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первый 2022 г. планового периода</w:t>
            </w:r>
          </w:p>
        </w:tc>
        <w:tc>
          <w:tcPr>
            <w:tcW w:w="21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второй 2023 г. планового периода</w:t>
            </w:r>
          </w:p>
        </w:tc>
      </w:tr>
      <w:tr>
        <w:trPr>
          <w:trHeight w:val="900" w:hRule="atLeast"/>
        </w:trPr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базовый вариант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базовый вариант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с учетом доп. средств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базовый вариант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с учетом доп. средств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базовый вариант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базовый вариант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с учетом доп. средств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5104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Подпрограмма  «Модернизация систем водоснабжения Крымского городского поселения Крымского района» на 2021-2023 годы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Показатель (индикатор)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sz w:val="22"/>
                <w:lang w:eastAsia="ar-SA"/>
              </w:rPr>
            </w:pPr>
            <w:r>
              <w:rPr>
                <w:color w:val="00000A"/>
                <w:sz w:val="22"/>
                <w:szCs w:val="22"/>
                <w:lang w:eastAsia="ar-SA"/>
              </w:rPr>
              <w:t>Протяженность отремонтированных участков сети водоснабжения на территории Крымского городского поселения Крымского района.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 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sz w:val="22"/>
                <w:lang w:eastAsia="ar-SA"/>
              </w:rPr>
            </w:pPr>
            <w:r>
              <w:rPr>
                <w:color w:val="00000A"/>
                <w:sz w:val="22"/>
                <w:szCs w:val="22"/>
                <w:lang w:eastAsia="ar-SA"/>
              </w:rPr>
              <w:t>0,225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sz w:val="22"/>
                <w:lang w:eastAsia="ar-SA"/>
              </w:rPr>
            </w:pPr>
            <w:r>
              <w:rPr>
                <w:color w:val="00000A"/>
                <w:sz w:val="22"/>
                <w:lang w:eastAsia="ar-SA"/>
              </w:rPr>
            </w:r>
          </w:p>
        </w:tc>
        <w:tc>
          <w:tcPr>
            <w:tcW w:w="1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A"/>
                <w:sz w:val="22"/>
                <w:szCs w:val="22"/>
                <w:lang w:eastAsia="ar-SA"/>
              </w:rPr>
              <w:t>0,650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sz w:val="22"/>
                <w:lang w:eastAsia="ar-SA"/>
              </w:rPr>
            </w:pPr>
            <w:r>
              <w:rPr>
                <w:color w:val="00000A"/>
                <w:sz w:val="22"/>
                <w:szCs w:val="22"/>
                <w:lang w:eastAsia="ar-SA"/>
              </w:rPr>
              <w:t>0,225</w:t>
            </w:r>
          </w:p>
        </w:tc>
        <w:tc>
          <w:tcPr>
            <w:tcW w:w="1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 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08" w:hanging="0"/>
              <w:rPr>
                <w:color w:val="00000A"/>
              </w:rPr>
            </w:pPr>
            <w:r>
              <w:rPr>
                <w:color w:val="00000A"/>
              </w:rPr>
              <w:t>Разработка проектно-сметной документации на подключение к сети центрального водоснабжения на территории Крымского городского поселения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sz w:val="22"/>
                <w:lang w:eastAsia="ar-SA"/>
              </w:rPr>
            </w:pPr>
            <w:r>
              <w:rPr>
                <w:color w:val="00000A"/>
                <w:sz w:val="22"/>
                <w:lang w:eastAsia="ar-SA"/>
              </w:rPr>
            </w:r>
          </w:p>
        </w:tc>
        <w:tc>
          <w:tcPr>
            <w:tcW w:w="1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08" w:hanging="0"/>
              <w:rPr>
                <w:color w:val="00000A"/>
              </w:rPr>
            </w:pPr>
            <w:r>
              <w:rPr>
                <w:color w:val="00000A"/>
              </w:rPr>
              <w:t>Работы  по организации водозабора на территории Крымского городского поселения х.Верхнеадагум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sz w:val="22"/>
                <w:lang w:eastAsia="ar-SA"/>
              </w:rPr>
            </w:pPr>
            <w:r>
              <w:rPr>
                <w:color w:val="00000A"/>
                <w:sz w:val="22"/>
                <w:lang w:eastAsia="ar-SA"/>
              </w:rPr>
            </w:r>
          </w:p>
        </w:tc>
        <w:tc>
          <w:tcPr>
            <w:tcW w:w="1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4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08" w:hanging="0"/>
              <w:rPr/>
            </w:pPr>
            <w:r>
              <w:rPr>
                <w:color w:val="00000A"/>
              </w:rPr>
              <w:t>Проектирование объекта «Строительство водопроводной сети в микрорайоне «Автоколонна 1201» в г. Крымске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A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A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A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A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A"/>
              </w:rPr>
              <w:t>-</w:t>
            </w:r>
          </w:p>
        </w:tc>
        <w:tc>
          <w:tcPr>
            <w:tcW w:w="1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A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A"/>
              </w:rPr>
            </w:pPr>
            <w:r>
              <w:rPr>
                <w:color w:val="00000A"/>
              </w:rPr>
              <w:t>Разработка проектно-сметной документации по объекту: «Строительство резервуара чистой воды в Крымском городском поселении Крымского района»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6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Получение технического заключения на объекты жилищно-коммунального комплекса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7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08" w:hanging="0"/>
              <w:rPr/>
            </w:pPr>
            <w:r>
              <w:rPr>
                <w:color w:val="00000A"/>
              </w:rPr>
              <w:t xml:space="preserve">Передача полномочий администрации муниципального образования Крымский  район в части организации водоснабжения за исключением полномочий по содержанию и ремонту муниципального имущества комплекса водоснабжения в границах Крымского городского поселения Крымского района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8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08" w:hanging="0"/>
              <w:rPr/>
            </w:pPr>
            <w:r>
              <w:rPr/>
              <w:t xml:space="preserve">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строительства: «Строительство водоснабжения в микрорайоне  «Автоколонна 1201» в г.Кррымске»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9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08" w:hanging="0"/>
              <w:rPr/>
            </w:pPr>
            <w:r>
              <w:rPr/>
              <w:t xml:space="preserve">Проведение экспертизы проектной документации изготовленной на основании контрактов между ООО «Водоканал Крымск» и Администрацией Крымского городского поселения Крымского района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--</w:t>
            </w:r>
          </w:p>
        </w:tc>
        <w:tc>
          <w:tcPr>
            <w:tcW w:w="1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300" w:hRule="atLeast"/>
        </w:trPr>
        <w:tc>
          <w:tcPr>
            <w:tcW w:w="15104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Ведомственная целевая программа (не предусмотрена)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Показатель (индикатор)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</w:tr>
    </w:tbl>
    <w:p>
      <w:pPr>
        <w:pStyle w:val="Normal"/>
        <w:suppressAutoHyphens w:val="true"/>
        <w:jc w:val="both"/>
        <w:rPr>
          <w:color w:val="00000A"/>
          <w:sz w:val="20"/>
          <w:szCs w:val="20"/>
          <w:lang w:eastAsia="ar-SA"/>
        </w:rPr>
      </w:pPr>
      <w:r>
        <w:rPr>
          <w:color w:val="00000A"/>
          <w:sz w:val="20"/>
          <w:szCs w:val="20"/>
          <w:lang w:eastAsia="ar-SA"/>
        </w:rPr>
      </w:r>
    </w:p>
    <w:p>
      <w:pPr>
        <w:pStyle w:val="Normal"/>
        <w:widowControl w:val="false"/>
        <w:suppressAutoHyphens w:val="true"/>
        <w:jc w:val="center"/>
        <w:rPr>
          <w:color w:val="00000A"/>
          <w:sz w:val="20"/>
          <w:szCs w:val="20"/>
          <w:lang w:eastAsia="ar-SA"/>
        </w:rPr>
      </w:pPr>
      <w:r>
        <w:rPr>
          <w:color w:val="00000A"/>
          <w:sz w:val="20"/>
          <w:szCs w:val="20"/>
          <w:lang w:eastAsia="ar-SA"/>
        </w:rPr>
      </w:r>
    </w:p>
    <w:p>
      <w:pPr>
        <w:pStyle w:val="Normal"/>
        <w:widowControl w:val="false"/>
        <w:suppressAutoHyphens w:val="true"/>
        <w:jc w:val="center"/>
        <w:rPr>
          <w:color w:val="00000A"/>
          <w:sz w:val="20"/>
          <w:szCs w:val="20"/>
          <w:lang w:eastAsia="ar-SA"/>
        </w:rPr>
      </w:pPr>
      <w:r>
        <w:rPr>
          <w:color w:val="00000A"/>
          <w:sz w:val="20"/>
          <w:szCs w:val="20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ind w:left="720" w:hanging="0"/>
        <w:jc w:val="center"/>
        <w:rPr/>
      </w:pPr>
      <w:r>
        <w:rPr>
          <w:color w:val="00000A"/>
          <w:sz w:val="28"/>
          <w:szCs w:val="28"/>
          <w:lang w:eastAsia="ar-SA"/>
        </w:rPr>
        <w:t>Характеристика ведомственных целевых программ и основных мероприятий подпрограммы</w:t>
      </w:r>
    </w:p>
    <w:p>
      <w:pPr>
        <w:pStyle w:val="Normal"/>
        <w:widowControl w:val="false"/>
        <w:suppressAutoHyphens w:val="true"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>Таблица 1</w:t>
      </w:r>
    </w:p>
    <w:p>
      <w:pPr>
        <w:pStyle w:val="Normal"/>
        <w:widowControl w:val="false"/>
        <w:suppressAutoHyphens w:val="true"/>
        <w:jc w:val="center"/>
        <w:rPr>
          <w:b/>
          <w:b/>
          <w:color w:val="00000A"/>
          <w:sz w:val="20"/>
          <w:szCs w:val="20"/>
          <w:lang w:eastAsia="ar-SA"/>
        </w:rPr>
      </w:pPr>
      <w:r>
        <w:rPr>
          <w:b/>
          <w:color w:val="00000A"/>
          <w:sz w:val="20"/>
          <w:szCs w:val="20"/>
          <w:lang w:eastAsia="ar-SA"/>
        </w:rPr>
      </w:r>
    </w:p>
    <w:tbl>
      <w:tblPr>
        <w:tblW w:w="15221" w:type="dxa"/>
        <w:jc w:val="left"/>
        <w:tblInd w:w="-1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2"/>
        <w:gridCol w:w="2521"/>
        <w:gridCol w:w="1417"/>
        <w:gridCol w:w="1"/>
        <w:gridCol w:w="1274"/>
        <w:gridCol w:w="2"/>
        <w:gridCol w:w="1132"/>
        <w:gridCol w:w="2"/>
        <w:gridCol w:w="992"/>
        <w:gridCol w:w="1134"/>
        <w:gridCol w:w="3685"/>
        <w:gridCol w:w="2457"/>
      </w:tblGrid>
      <w:tr>
        <w:trPr>
          <w:trHeight w:val="509" w:hRule="atLeast"/>
        </w:trPr>
        <w:tc>
          <w:tcPr>
            <w:tcW w:w="6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п/п</w:t>
            </w:r>
          </w:p>
        </w:tc>
        <w:tc>
          <w:tcPr>
            <w:tcW w:w="2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Наименование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left="-36" w:right="-108" w:hanging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Источник финанси-рования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152" w:leader="none"/>
              </w:tabs>
              <w:suppressAutoHyphens w:val="true"/>
              <w:ind w:left="-108" w:right="7" w:hanging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Объём</w:t>
            </w:r>
          </w:p>
          <w:p>
            <w:pPr>
              <w:pStyle w:val="Normal"/>
              <w:widowControl w:val="false"/>
              <w:tabs>
                <w:tab w:val="left" w:pos="1152" w:leader="none"/>
              </w:tabs>
              <w:suppressAutoHyphens w:val="true"/>
              <w:ind w:left="-108" w:right="7" w:hanging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финансирования,</w:t>
            </w:r>
          </w:p>
          <w:p>
            <w:pPr>
              <w:pStyle w:val="Normal"/>
              <w:widowControl w:val="false"/>
              <w:tabs>
                <w:tab w:val="left" w:pos="1152" w:leader="none"/>
              </w:tabs>
              <w:suppressAutoHyphens w:val="true"/>
              <w:ind w:left="-108" w:right="-124" w:hanging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всего,</w:t>
            </w:r>
          </w:p>
          <w:p>
            <w:pPr>
              <w:pStyle w:val="Normal"/>
              <w:widowControl w:val="false"/>
              <w:tabs>
                <w:tab w:val="left" w:pos="1152" w:leader="none"/>
              </w:tabs>
              <w:suppressAutoHyphens w:val="true"/>
              <w:ind w:left="-108" w:right="-124" w:hanging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тыс. руб.</w:t>
            </w:r>
          </w:p>
        </w:tc>
        <w:tc>
          <w:tcPr>
            <w:tcW w:w="3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В том числе:</w:t>
            </w:r>
          </w:p>
          <w:p>
            <w:pPr>
              <w:pStyle w:val="Normal"/>
              <w:widowControl w:val="false"/>
              <w:tabs>
                <w:tab w:val="left" w:pos="1035" w:leader="none"/>
              </w:tabs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Ожидаемый непосредственный результат (краткое описание)</w:t>
            </w:r>
          </w:p>
        </w:tc>
        <w:tc>
          <w:tcPr>
            <w:tcW w:w="2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left="-85" w:right="-108" w:hanging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Муниципальный заказчик, исполнитель мероприятия</w:t>
            </w:r>
          </w:p>
          <w:p>
            <w:pPr>
              <w:pStyle w:val="Normal"/>
              <w:widowControl w:val="false"/>
              <w:suppressAutoHyphens w:val="true"/>
              <w:ind w:right="-113" w:hanging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</w:tr>
      <w:tr>
        <w:trPr>
          <w:trHeight w:val="254" w:hRule="atLeast"/>
        </w:trPr>
        <w:tc>
          <w:tcPr>
            <w:tcW w:w="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5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-113" w:hanging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right="-113" w:hanging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-113" w:hanging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right="-113" w:hanging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-113" w:hanging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2023 г.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  <w:tc>
          <w:tcPr>
            <w:tcW w:w="24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254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13" w:hanging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13" w:hanging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13" w:hanging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8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9</w:t>
            </w:r>
          </w:p>
        </w:tc>
      </w:tr>
      <w:tr>
        <w:trPr>
          <w:trHeight w:val="1076" w:hRule="atLeast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108" w:hanging="0"/>
              <w:rPr/>
            </w:pPr>
            <w:r>
              <w:rPr>
                <w:color w:val="00000A"/>
              </w:rPr>
              <w:t>Ремонт системы водоснабжения на территории Крымского городского поселения Крымского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 xml:space="preserve">Бюджет Крымского городского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color w:val="00000A"/>
                <w:lang w:val="en-US"/>
              </w:rPr>
              <w:t>6 719,8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2 548,1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1 623,6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2 548,1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A"/>
              </w:rPr>
              <w:t>Повысить качество предоставления коммунальных услуг, снизить уровень потерь воды, снизить уровень аварийности водопроводных сетей.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A"/>
              </w:rPr>
              <w:t>Администрация Крымского городского поселения Крымского района</w:t>
            </w:r>
          </w:p>
          <w:p>
            <w:pPr>
              <w:pStyle w:val="Normal"/>
              <w:widowControl w:val="false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1076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right="-108" w:hanging="0"/>
              <w:rPr/>
            </w:pPr>
            <w:r>
              <w:rPr>
                <w:color w:val="00000A"/>
              </w:rPr>
              <w:t>Разработка проектно-сметной документации на подключение к сети центрального водоснабжения на территории Крымского городского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 xml:space="preserve">Бюджет Крымского городского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2 200,0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A"/>
              </w:rPr>
              <w:t>Повысить качество предоставления коммунальных услуг, снизить уровень потерь воды, снизить уровень аварийности водопроводных сетей.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A"/>
              </w:rPr>
              <w:t>Администрация Крымского городского поселения Крымского района</w:t>
            </w:r>
          </w:p>
          <w:p>
            <w:pPr>
              <w:pStyle w:val="Normal"/>
              <w:widowControl w:val="false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1076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right="-108" w:hanging="0"/>
              <w:rPr/>
            </w:pPr>
            <w:r>
              <w:rPr>
                <w:color w:val="00000A"/>
              </w:rPr>
              <w:t>Работы  по организации водозабора на территории Крымского городского поселения х.Верхнеадагум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 xml:space="preserve">Бюджет Крымского городского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1 800,0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A"/>
              </w:rPr>
              <w:t>Повысить качество предоставления коммунальных услуг, снизить уровень потерь воды, снизить уровень аварийности водопроводных сетей.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A"/>
              </w:rPr>
              <w:t>Администрация Крымского городского поселения Крымского района</w:t>
            </w:r>
          </w:p>
          <w:p>
            <w:pPr>
              <w:pStyle w:val="Normal"/>
              <w:widowControl w:val="false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841" w:hRule="atLeast"/>
        </w:trPr>
        <w:tc>
          <w:tcPr>
            <w:tcW w:w="60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A"/>
              </w:rPr>
            </w:pPr>
            <w:r>
              <w:rPr>
                <w:color w:val="00000A"/>
              </w:rPr>
              <w:t>4.</w:t>
            </w:r>
          </w:p>
        </w:tc>
        <w:tc>
          <w:tcPr>
            <w:tcW w:w="252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108" w:hanging="0"/>
              <w:rPr/>
            </w:pPr>
            <w:r>
              <w:rPr>
                <w:color w:val="00000A"/>
              </w:rPr>
              <w:t>Проектирование объекта «Строительство водопроводной сети в микрорайоне «Автоколонна 1201» в г. Крымске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Краевой 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1 942,6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1 942,6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A"/>
              </w:rPr>
              <w:t>Обеспечить централизованным водоснабжением  жителей микрорайона «Автоколонна 1201» в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A"/>
              </w:rPr>
              <w:t>г.Крымске</w:t>
            </w:r>
          </w:p>
        </w:tc>
        <w:tc>
          <w:tcPr>
            <w:tcW w:w="245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A"/>
              </w:rPr>
              <w:t>Администрация Крымского городского поселения Крымского района</w:t>
            </w:r>
          </w:p>
        </w:tc>
      </w:tr>
      <w:tr>
        <w:trPr>
          <w:trHeight w:val="1076" w:hRule="atLeast"/>
        </w:trPr>
        <w:tc>
          <w:tcPr>
            <w:tcW w:w="602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52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right="-108" w:hanging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Бюджет Крымского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16 302,3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1 302,3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0,0</w:t>
            </w:r>
          </w:p>
        </w:tc>
        <w:tc>
          <w:tcPr>
            <w:tcW w:w="368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  <w:tc>
          <w:tcPr>
            <w:tcW w:w="245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</w:tr>
      <w:tr>
        <w:trPr>
          <w:trHeight w:val="1076" w:hRule="atLeast"/>
        </w:trPr>
        <w:tc>
          <w:tcPr>
            <w:tcW w:w="60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A"/>
              </w:rPr>
            </w:pPr>
            <w:r>
              <w:rPr>
                <w:color w:val="00000A"/>
              </w:rPr>
              <w:t>5.</w:t>
            </w:r>
          </w:p>
        </w:tc>
        <w:tc>
          <w:tcPr>
            <w:tcW w:w="252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right="-108" w:hanging="0"/>
              <w:rPr/>
            </w:pPr>
            <w:r>
              <w:rPr>
                <w:color w:val="00000A"/>
              </w:rPr>
              <w:t>Разработка проектно-сметной документации по объекту: «Строительство резервуара чистой воды в Крымском городском поселении Крымского района»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Краевой 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7 833,3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7 833,3</w:t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A"/>
              </w:rPr>
              <w:t>Обеспечить запасом чистой воды Кромское городское поселение Крымского района</w:t>
            </w:r>
          </w:p>
        </w:tc>
        <w:tc>
          <w:tcPr>
            <w:tcW w:w="245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A"/>
              </w:rPr>
              <w:t>Администрация Крымского городского поселения Крымского района</w:t>
            </w:r>
          </w:p>
        </w:tc>
      </w:tr>
      <w:tr>
        <w:trPr>
          <w:trHeight w:val="1076" w:hRule="atLeast"/>
        </w:trPr>
        <w:tc>
          <w:tcPr>
            <w:tcW w:w="602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52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right="-108" w:hanging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Бюджет Крымского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412,3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412,3</w:t>
            </w:r>
          </w:p>
        </w:tc>
        <w:tc>
          <w:tcPr>
            <w:tcW w:w="368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  <w:tc>
          <w:tcPr>
            <w:tcW w:w="245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</w:tr>
      <w:tr>
        <w:trPr>
          <w:trHeight w:val="1076" w:hRule="atLeast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right="-108" w:hanging="0"/>
              <w:rPr>
                <w:color w:val="00000A"/>
              </w:rPr>
            </w:pPr>
            <w:r>
              <w:rPr>
                <w:color w:val="00000A"/>
              </w:rPr>
              <w:t>Получение технического заключения на объекты жилищно-коммунального комплекса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Бюджет Крымского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158,2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A"/>
              </w:rPr>
            </w:pPr>
            <w:r>
              <w:rPr>
                <w:color w:val="00000A"/>
              </w:rPr>
              <w:t>Повысить качество предоставления коммунальных услуг, снизить уровень потерь воды, снизить уровень аварийности водопроводных сетей.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A"/>
              </w:rPr>
            </w:pPr>
            <w:r>
              <w:rPr>
                <w:color w:val="00000A"/>
              </w:rPr>
              <w:t>Администрация Крымского городского поселения Крымского района</w:t>
            </w:r>
          </w:p>
        </w:tc>
      </w:tr>
      <w:tr>
        <w:trPr>
          <w:trHeight w:val="1076" w:hRule="atLeast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A"/>
              </w:rPr>
            </w:pPr>
            <w:r>
              <w:rPr>
                <w:color w:val="00000A"/>
              </w:rPr>
              <w:t>7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right="-108" w:hanging="0"/>
              <w:rPr/>
            </w:pPr>
            <w:r>
              <w:rPr>
                <w:color w:val="00000A"/>
              </w:rPr>
              <w:t xml:space="preserve">Передача полномочий администрации муниципального образования Крымский  район в части организации водоснабжения за исключением полномочий по содержанию и ремонту муниципального имущества комплекса водоснабжения в границах Крымского городского поселения Крымского района 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Бюджет Крымского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251,6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125,6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126,0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A"/>
              </w:rPr>
            </w:pPr>
            <w:r>
              <w:rPr>
                <w:color w:val="00000A"/>
              </w:rPr>
              <w:t>Администрация Крымского городского поселения Крымского района</w:t>
            </w:r>
          </w:p>
        </w:tc>
      </w:tr>
      <w:tr>
        <w:trPr>
          <w:trHeight w:val="1076" w:hRule="atLeast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8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right="-108" w:hanging="0"/>
              <w:rPr/>
            </w:pPr>
            <w:r>
              <w:rPr/>
              <w:t xml:space="preserve">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строительства: «Строительство водоснабжения в микрорайоне  «Автоколонна 1201» в г.Кррымске» 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Бюджет Крымского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195,2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A"/>
              </w:rPr>
              <w:t>Администрация Крымского городского поселения Крымского района</w:t>
            </w:r>
          </w:p>
        </w:tc>
      </w:tr>
      <w:tr>
        <w:trPr>
          <w:trHeight w:val="1076" w:hRule="atLeast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9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right="-108" w:hanging="0"/>
              <w:rPr/>
            </w:pPr>
            <w:r>
              <w:rPr/>
              <w:t xml:space="preserve">Проведение экспертизы проектной документации изготовленной на основании контрактов между ООО «Водоканал Крымск» и Администрацией Крымского городского поселения Крымского района 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Бюджет Крымского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A"/>
              </w:rPr>
              <w:t>Администрация Крымского городского поселения Крымского района</w:t>
            </w:r>
          </w:p>
        </w:tc>
      </w:tr>
      <w:tr>
        <w:trPr>
          <w:trHeight w:val="424" w:hRule="atLeast"/>
        </w:trPr>
        <w:tc>
          <w:tcPr>
            <w:tcW w:w="454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/>
                <w:color w:val="00000A"/>
                <w:sz w:val="22"/>
                <w:szCs w:val="22"/>
              </w:rPr>
              <w:t>Итого краевой бюджет: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A"/>
              </w:rPr>
              <w:t>9 775,9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A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1 942,6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A"/>
              </w:rPr>
              <w:t>7  833,3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</w:tr>
      <w:tr>
        <w:trPr>
          <w:trHeight w:val="287" w:hRule="atLeast"/>
        </w:trPr>
        <w:tc>
          <w:tcPr>
            <w:tcW w:w="454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A"/>
              </w:rPr>
            </w:pPr>
            <w:r>
              <w:rPr>
                <w:b/>
                <w:color w:val="00000A"/>
                <w:sz w:val="22"/>
                <w:szCs w:val="22"/>
              </w:rPr>
              <w:t>Итого бюджет Крымского городского поселения: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A"/>
              </w:rPr>
              <w:t>2</w:t>
            </w:r>
            <w:r>
              <w:rPr>
                <w:b/>
                <w:color w:val="00000A"/>
                <w:lang w:val="en-US"/>
              </w:rPr>
              <w:t>8 124,3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A"/>
              </w:rPr>
              <w:t>21 548,1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A"/>
              </w:rPr>
              <w:t>3 489,8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A"/>
              </w:rPr>
              <w:t>3 086,4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</w:tr>
      <w:tr>
        <w:trPr>
          <w:trHeight w:val="516" w:hRule="atLeast"/>
        </w:trPr>
        <w:tc>
          <w:tcPr>
            <w:tcW w:w="4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b/>
                <w:b/>
                <w:color w:val="00000A"/>
                <w:lang w:eastAsia="ar-SA"/>
              </w:rPr>
            </w:pPr>
            <w:r>
              <w:rPr>
                <w:b/>
                <w:color w:val="00000A"/>
                <w:lang w:eastAsia="ar-SA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A"/>
              </w:rPr>
              <w:t xml:space="preserve">37 </w:t>
            </w:r>
            <w:r>
              <w:rPr>
                <w:b/>
                <w:color w:val="00000A"/>
                <w:lang w:val="en-US"/>
              </w:rPr>
              <w:t>900,2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A"/>
              </w:rPr>
              <w:t>21 548,1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A"/>
              </w:rPr>
              <w:t>5 432,4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A"/>
              </w:rPr>
              <w:t>10  919,7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color w:val="00000A"/>
                <w:lang w:eastAsia="ar-SA"/>
              </w:rPr>
            </w:pPr>
            <w:r>
              <w:rPr>
                <w:b/>
                <w:color w:val="00000A"/>
                <w:lang w:eastAsia="ar-SA"/>
              </w:rPr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b/>
                <w:b/>
                <w:color w:val="00000A"/>
                <w:lang w:eastAsia="ar-SA"/>
              </w:rPr>
            </w:pPr>
            <w:r>
              <w:rPr>
                <w:b/>
                <w:color w:val="00000A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ind w:left="284" w:hanging="0"/>
        <w:jc w:val="both"/>
        <w:rPr>
          <w:b/>
          <w:b/>
          <w:color w:val="00000A"/>
          <w:sz w:val="28"/>
          <w:szCs w:val="28"/>
          <w:lang w:eastAsia="ar-SA"/>
        </w:rPr>
      </w:pPr>
      <w:r>
        <w:rPr>
          <w:b/>
          <w:color w:val="00000A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ind w:left="284" w:hanging="0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</w:r>
    </w:p>
    <w:p>
      <w:pPr>
        <w:sectPr>
          <w:headerReference w:type="default" r:id="rId3"/>
          <w:type w:val="nextPage"/>
          <w:pgSz w:orient="landscape" w:w="16838" w:h="11906"/>
          <w:pgMar w:left="1134" w:right="567" w:header="709" w:top="1560" w:footer="0" w:bottom="709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uppressAutoHyphens w:val="true"/>
        <w:ind w:left="284" w:hanging="0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 xml:space="preserve">Ведомственные целевые программы не предусмотрены.       </w:t>
      </w:r>
    </w:p>
    <w:p>
      <w:pPr>
        <w:pStyle w:val="Normal"/>
        <w:suppressAutoHyphens w:val="true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4. Обоснование ресурсного обеспечения Подпрограммы</w:t>
      </w:r>
    </w:p>
    <w:p>
      <w:pPr>
        <w:pStyle w:val="Normal"/>
        <w:suppressAutoHyphens w:val="true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Ресурсное обеспечение подпрограммы «Развитие водоснабжения Крымского городского поселения Крымского района» на 2021 г. – 2023 г.  предусмотрено согласно проектно-сметной документации за счет средств бюджета Крымского городского поселения Крымского района.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A"/>
          <w:sz w:val="28"/>
          <w:szCs w:val="28"/>
        </w:rPr>
        <w:t>Финансирование подпрограммы «Развитие водоснабжения Крымского городского поселения Крымского района» на 2021-2023 годы в объеме 37 900,2 тыс. рублей, в том числе по годам:</w:t>
      </w:r>
    </w:p>
    <w:p>
      <w:pPr>
        <w:pStyle w:val="Normal"/>
        <w:widowControl w:val="false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A"/>
          <w:sz w:val="28"/>
          <w:szCs w:val="28"/>
        </w:rPr>
        <w:t>2021 г. – 21 548,1 тыс. руб.;</w:t>
      </w:r>
    </w:p>
    <w:p>
      <w:pPr>
        <w:pStyle w:val="Normal"/>
        <w:widowControl w:val="false"/>
        <w:jc w:val="both"/>
        <w:rPr/>
      </w:pPr>
      <w:r>
        <w:rPr>
          <w:b w:val="false"/>
          <w:bCs w:val="false"/>
          <w:color w:val="00000A"/>
          <w:sz w:val="28"/>
          <w:szCs w:val="28"/>
        </w:rPr>
        <w:t>2022 г. – 5432,4 тыс. руб.;</w:t>
      </w:r>
    </w:p>
    <w:p>
      <w:pPr>
        <w:pStyle w:val="Normal"/>
        <w:widowControl w:val="false"/>
        <w:jc w:val="both"/>
        <w:rPr/>
      </w:pPr>
      <w:r>
        <w:rPr>
          <w:b w:val="false"/>
          <w:bCs w:val="false"/>
          <w:color w:val="00000A"/>
          <w:sz w:val="28"/>
          <w:szCs w:val="28"/>
        </w:rPr>
        <w:t>2023 г. – 10 919,7 тыс. руб.</w:t>
      </w:r>
    </w:p>
    <w:p>
      <w:pPr>
        <w:pStyle w:val="NoSpacing"/>
        <w:ind w:firstLine="709"/>
        <w:jc w:val="both"/>
        <w:rPr/>
      </w:pPr>
      <w:r>
        <w:rPr>
          <w:b w:val="false"/>
          <w:bCs w:val="false"/>
          <w:color w:val="00000A"/>
          <w:sz w:val="28"/>
          <w:szCs w:val="28"/>
        </w:rPr>
        <w:t>За счет средств местного бюджета  28 124,3 тыс. рублей, в том числе по годам: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A"/>
          <w:sz w:val="28"/>
          <w:szCs w:val="28"/>
        </w:rPr>
        <w:t xml:space="preserve">2021 год – 21 548,1 </w:t>
      </w:r>
      <w:bookmarkStart w:id="1" w:name="__DdeLink__19119_2442049724"/>
      <w:r>
        <w:rPr>
          <w:b w:val="false"/>
          <w:bCs w:val="false"/>
          <w:color w:val="00000A"/>
          <w:sz w:val="28"/>
          <w:szCs w:val="28"/>
        </w:rPr>
        <w:t>тыс. рублей;</w:t>
      </w:r>
      <w:bookmarkEnd w:id="1"/>
    </w:p>
    <w:p>
      <w:pPr>
        <w:pStyle w:val="Normal"/>
        <w:jc w:val="both"/>
        <w:rPr/>
      </w:pPr>
      <w:r>
        <w:rPr>
          <w:b w:val="false"/>
          <w:bCs w:val="false"/>
          <w:color w:val="00000A"/>
          <w:sz w:val="28"/>
          <w:szCs w:val="28"/>
        </w:rPr>
        <w:t>2022 год – 3 489,8 тыс. рублей;</w:t>
      </w:r>
    </w:p>
    <w:p>
      <w:pPr>
        <w:pStyle w:val="Normal"/>
        <w:jc w:val="both"/>
        <w:rPr/>
      </w:pPr>
      <w:r>
        <w:rPr>
          <w:b w:val="false"/>
          <w:bCs w:val="false"/>
          <w:color w:val="00000A"/>
          <w:sz w:val="28"/>
          <w:szCs w:val="28"/>
        </w:rPr>
        <w:t>2023 год – 3 086,4тыс. рублей.</w:t>
      </w:r>
    </w:p>
    <w:p>
      <w:pPr>
        <w:pStyle w:val="NoSpacing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A"/>
          <w:sz w:val="28"/>
          <w:szCs w:val="28"/>
        </w:rPr>
        <w:t>За счет средств краевого бюджета  9 775,9 тыс. рублей, в том числе по годам: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A"/>
          <w:sz w:val="28"/>
          <w:szCs w:val="28"/>
        </w:rPr>
        <w:t>2021 год – 0,0 тыс. рублей;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A"/>
          <w:sz w:val="28"/>
          <w:szCs w:val="28"/>
        </w:rPr>
        <w:t>2022 год – 1 942,6 тыс. рублей;</w:t>
      </w:r>
    </w:p>
    <w:p>
      <w:pPr>
        <w:pStyle w:val="Normal"/>
        <w:ind w:hanging="0"/>
        <w:jc w:val="both"/>
        <w:rPr/>
      </w:pPr>
      <w:r>
        <w:rPr>
          <w:b w:val="false"/>
          <w:bCs w:val="false"/>
          <w:color w:val="00000A"/>
          <w:sz w:val="28"/>
          <w:szCs w:val="28"/>
        </w:rPr>
        <w:t>2023 год – 7 833,3 тыс. рублей.</w:t>
      </w:r>
    </w:p>
    <w:p>
      <w:pPr>
        <w:pStyle w:val="Normal"/>
        <w:suppressAutoHyphens w:val="true"/>
        <w:ind w:firstLine="709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При наличии потребности в дополнительном финансировании мероприятий подпрограммы «Развитие водоснабжения Крымского городского поселения Крымского района» на 2020-2023 годы администрация Крымского городского поселения Крымского района увеличивает бюджетные ассигнования за счет средств местного бюджета, в объеме превышающих предусмотренные подпрограммой.</w:t>
      </w:r>
    </w:p>
    <w:p>
      <w:pPr>
        <w:pStyle w:val="Normal"/>
        <w:suppressAutoHyphens w:val="true"/>
        <w:jc w:val="center"/>
        <w:rPr>
          <w:b/>
          <w:b/>
          <w:color w:val="00000A"/>
          <w:sz w:val="28"/>
          <w:szCs w:val="28"/>
          <w:lang w:eastAsia="ar-SA"/>
        </w:rPr>
      </w:pPr>
      <w:r>
        <w:rPr>
          <w:b/>
          <w:color w:val="00000A"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color w:val="00000A"/>
          <w:sz w:val="28"/>
          <w:szCs w:val="28"/>
          <w:lang w:eastAsia="ar-SA"/>
        </w:rPr>
      </w:pPr>
      <w:r>
        <w:rPr>
          <w:b/>
          <w:color w:val="00000A"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color w:val="00000A"/>
          <w:sz w:val="28"/>
          <w:szCs w:val="28"/>
          <w:lang w:eastAsia="ar-SA"/>
        </w:rPr>
      </w:pPr>
      <w:r>
        <w:rPr>
          <w:b/>
          <w:color w:val="00000A"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color w:val="00000A"/>
          <w:sz w:val="28"/>
          <w:szCs w:val="28"/>
          <w:lang w:eastAsia="ar-SA"/>
        </w:rPr>
      </w:pPr>
      <w:r>
        <w:rPr>
          <w:b/>
          <w:color w:val="00000A"/>
          <w:sz w:val="28"/>
          <w:szCs w:val="28"/>
          <w:lang w:eastAsia="ar-SA"/>
        </w:rPr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410" w:footer="0" w:bottom="1507" w:gutter="0"/>
          <w:pgNumType w:fmt="decimal"/>
          <w:formProt w:val="false"/>
          <w:textDirection w:val="lrTb"/>
          <w:docGrid w:type="default" w:linePitch="100" w:charSpace="0"/>
        </w:sectPr>
        <w:pStyle w:val="Normal"/>
        <w:suppressAutoHyphens w:val="true"/>
        <w:jc w:val="center"/>
        <w:rPr>
          <w:b/>
          <w:b/>
          <w:color w:val="00000A"/>
          <w:sz w:val="28"/>
          <w:szCs w:val="28"/>
          <w:lang w:eastAsia="ar-SA"/>
        </w:rPr>
      </w:pPr>
      <w:r>
        <w:rPr>
          <w:b/>
          <w:color w:val="00000A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ind w:firstLine="851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 xml:space="preserve">5. Критерии выполнения подпрограммы с указанием целевых показателей подпрограммы </w:t>
      </w:r>
    </w:p>
    <w:p>
      <w:pPr>
        <w:pStyle w:val="Normal"/>
        <w:widowControl w:val="false"/>
        <w:suppressAutoHyphens w:val="true"/>
        <w:ind w:firstLine="851"/>
        <w:jc w:val="center"/>
        <w:rPr/>
      </w:pPr>
      <w:r>
        <w:rPr>
          <w:color w:val="00000A"/>
          <w:sz w:val="28"/>
          <w:szCs w:val="28"/>
          <w:lang w:eastAsia="ar-SA"/>
        </w:rPr>
        <w:t>с расшифровкой плановых значений по годам ее реализации</w:t>
      </w:r>
    </w:p>
    <w:tbl>
      <w:tblPr>
        <w:tblW w:w="15105" w:type="dxa"/>
        <w:jc w:val="left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0"/>
        <w:gridCol w:w="2452"/>
        <w:gridCol w:w="710"/>
        <w:gridCol w:w="1134"/>
        <w:gridCol w:w="1133"/>
        <w:gridCol w:w="1136"/>
        <w:gridCol w:w="1127"/>
        <w:gridCol w:w="1202"/>
        <w:gridCol w:w="1127"/>
        <w:gridCol w:w="1"/>
        <w:gridCol w:w="1082"/>
        <w:gridCol w:w="1133"/>
        <w:gridCol w:w="1136"/>
        <w:gridCol w:w="1141"/>
      </w:tblGrid>
      <w:tr>
        <w:trPr>
          <w:trHeight w:val="300" w:hRule="atLeast"/>
        </w:trPr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№</w:t>
            </w:r>
            <w:r>
              <w:rPr>
                <w:color w:val="00000A"/>
                <w:lang w:eastAsia="ar-SA"/>
              </w:rPr>
              <w:br/>
              <w:t>п/п</w:t>
            </w:r>
          </w:p>
        </w:tc>
        <w:tc>
          <w:tcPr>
            <w:tcW w:w="2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Показатель</w:t>
              <w:br/>
              <w:t>(индикатор)</w:t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Ед.</w:t>
              <w:br/>
              <w:t>изм.</w:t>
            </w:r>
          </w:p>
        </w:tc>
        <w:tc>
          <w:tcPr>
            <w:tcW w:w="1135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Значения показателей</w:t>
            </w:r>
          </w:p>
        </w:tc>
      </w:tr>
      <w:tr>
        <w:trPr>
          <w:trHeight w:val="630" w:hRule="atLeast"/>
        </w:trPr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4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отчетный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2019 г.</w:t>
            </w:r>
          </w:p>
        </w:tc>
        <w:tc>
          <w:tcPr>
            <w:tcW w:w="2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 xml:space="preserve">текущий 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2020 г.</w:t>
            </w:r>
          </w:p>
        </w:tc>
        <w:tc>
          <w:tcPr>
            <w:tcW w:w="2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 xml:space="preserve">очередной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2021 г.</w:t>
            </w:r>
          </w:p>
        </w:tc>
        <w:tc>
          <w:tcPr>
            <w:tcW w:w="2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первый 2022 г. планового периода</w:t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второй 2023 г. планового периода</w:t>
            </w:r>
          </w:p>
        </w:tc>
      </w:tr>
      <w:tr>
        <w:trPr>
          <w:trHeight w:val="900" w:hRule="atLeast"/>
        </w:trPr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4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базовый вариант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с учетом доп. средств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с учетом доп. средств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с учетом доп. средств</w:t>
            </w:r>
          </w:p>
        </w:tc>
        <w:tc>
          <w:tcPr>
            <w:tcW w:w="1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базовый вариант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с учетом доп. средств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базовый вариант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с учетом доп. средств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9</w:t>
            </w:r>
          </w:p>
        </w:tc>
        <w:tc>
          <w:tcPr>
            <w:tcW w:w="1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510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Подпрограмма  «Модернизация систем водоснабжения Крымского городского поселения Крымского района» на 2021-2023 годы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  <w:lang w:eastAsia="ar-SA"/>
              </w:rPr>
              <w:t>Протяженность отремонтированных участков сети водоснабжения на территории Крымского городского поселения Крымского района.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 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 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sz w:val="22"/>
                <w:lang w:eastAsia="ar-SA"/>
              </w:rPr>
            </w:pPr>
            <w:r>
              <w:rPr>
                <w:color w:val="00000A"/>
                <w:sz w:val="22"/>
                <w:szCs w:val="22"/>
                <w:lang w:eastAsia="ar-SA"/>
              </w:rPr>
              <w:t>0,225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  <w:tc>
          <w:tcPr>
            <w:tcW w:w="1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color w:val="00000A"/>
                <w:sz w:val="22"/>
                <w:szCs w:val="22"/>
                <w:lang w:eastAsia="ar-SA"/>
              </w:rPr>
              <w:t>0,650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sz w:val="22"/>
                <w:lang w:eastAsia="ar-SA"/>
              </w:rPr>
            </w:pPr>
            <w:r>
              <w:rPr>
                <w:color w:val="00000A"/>
                <w:sz w:val="22"/>
                <w:szCs w:val="22"/>
                <w:lang w:eastAsia="ar-SA"/>
              </w:rPr>
              <w:t>0,225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 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08" w:hanging="0"/>
              <w:rPr>
                <w:color w:val="00000A"/>
              </w:rPr>
            </w:pPr>
            <w:r>
              <w:rPr>
                <w:color w:val="00000A"/>
              </w:rPr>
              <w:t>Разработка проектно-сметной документации на подключение к сети центрального водоснабжения на территории Крымского городского поселения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  <w:tc>
          <w:tcPr>
            <w:tcW w:w="1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08" w:hanging="0"/>
              <w:rPr>
                <w:color w:val="00000A"/>
              </w:rPr>
            </w:pPr>
            <w:r>
              <w:rPr>
                <w:color w:val="00000A"/>
              </w:rPr>
              <w:t xml:space="preserve">Работы  по организации водозабора на территории Крымского </w:t>
            </w:r>
          </w:p>
          <w:p>
            <w:pPr>
              <w:pStyle w:val="Normal"/>
              <w:widowControl w:val="false"/>
              <w:suppressAutoHyphens w:val="true"/>
              <w:ind w:right="-108" w:hanging="0"/>
              <w:rPr>
                <w:color w:val="00000A"/>
              </w:rPr>
            </w:pPr>
            <w:r>
              <w:rPr>
                <w:color w:val="00000A"/>
              </w:rPr>
              <w:t>городского поселения х.Верхнеадагум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  <w:tc>
          <w:tcPr>
            <w:tcW w:w="1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A"/>
              </w:rPr>
            </w:pPr>
            <w:r>
              <w:rPr>
                <w:color w:val="00000A"/>
              </w:rPr>
              <w:t>Проектирование объекта «Строительство водопроводной сети в микрорайоне «Автоколонна 1201» в г. Крымске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A"/>
              </w:rPr>
            </w:pPr>
            <w:r>
              <w:rPr>
                <w:color w:val="00000A"/>
              </w:rPr>
              <w:t>Разработка проектно-сметной документации по объекту: «Строительство резервуара чистой воды в Крымском городском поселении Крымского района»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Получение технического заключения на объекты жилищно-коммунального комплекса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08" w:hanging="0"/>
              <w:rPr/>
            </w:pPr>
            <w:r>
              <w:rPr>
                <w:color w:val="00000A"/>
              </w:rPr>
              <w:t xml:space="preserve">Передача полномочий администрации муниципального образования Крымский  район в части организации водоснабжения за исключением полномочий по содержанию и ремонту муниципального имущества комплекса водоснабжения в границах Крымского городского поселения Крымского района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08" w:hanging="0"/>
              <w:rPr/>
            </w:pPr>
            <w:r>
              <w:rPr/>
              <w:t xml:space="preserve">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строительства: «Строительство водоснабжения в микрорайоне  «Автоколонна 1201» в г.Кррымске»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08" w:hanging="0"/>
              <w:rPr/>
            </w:pPr>
            <w:r>
              <w:rPr/>
              <w:t xml:space="preserve">Проведение экспертизы проектной документации изготовленной на основании контрактов между ООО «Водоканал Крымск» и Администрацией Крымского городского поселения Крымского района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  <w:bookmarkStart w:id="2" w:name="__UnoMark__4060_3777810639"/>
            <w:bookmarkEnd w:id="2"/>
          </w:p>
        </w:tc>
      </w:tr>
      <w:tr>
        <w:trPr>
          <w:trHeight w:val="300" w:hRule="atLeast"/>
        </w:trPr>
        <w:tc>
          <w:tcPr>
            <w:tcW w:w="1510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Ведомственная целевая программа (не предусмотрена)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</w:r>
          </w:p>
        </w:tc>
      </w:tr>
    </w:tbl>
    <w:p>
      <w:pPr>
        <w:pStyle w:val="Normal"/>
        <w:suppressAutoHyphens w:val="true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ab/>
        <w:t>Результатом реализации мероприятий Подпрограммы является повышение уровня водоснабжения в Крымском городском поселении Крымского района.</w:t>
      </w:r>
    </w:p>
    <w:p>
      <w:pPr>
        <w:pStyle w:val="Normal"/>
        <w:widowControl w:val="false"/>
        <w:suppressAutoHyphens w:val="true"/>
        <w:ind w:firstLine="709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 xml:space="preserve">Эффективность реализации Подпрограммы определяется степенью достижения показателей Подпрограммы. </w:t>
      </w:r>
    </w:p>
    <w:p>
      <w:pPr>
        <w:sectPr>
          <w:headerReference w:type="default" r:id="rId5"/>
          <w:type w:val="nextPage"/>
          <w:pgSz w:orient="landscape" w:w="16838" w:h="11906"/>
          <w:pgMar w:left="1134" w:right="567" w:header="709" w:top="851" w:footer="0" w:bottom="993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uppressAutoHyphens w:val="true"/>
        <w:ind w:firstLine="709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По итогам реализации Подпрограммы ожидается улучшение качества водоснабжения домовладений.</w:t>
      </w:r>
    </w:p>
    <w:p>
      <w:pPr>
        <w:pStyle w:val="Normal"/>
        <w:widowControl w:val="false"/>
        <w:suppressAutoHyphens w:val="true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6. Механизм реализации Подпрограммы</w:t>
      </w:r>
    </w:p>
    <w:p>
      <w:pPr>
        <w:pStyle w:val="Normal"/>
        <w:widowControl w:val="false"/>
        <w:suppressAutoHyphens w:val="true"/>
        <w:rPr>
          <w:b/>
          <w:b/>
          <w:color w:val="00000A"/>
          <w:sz w:val="28"/>
          <w:szCs w:val="28"/>
          <w:lang w:eastAsia="ar-SA"/>
        </w:rPr>
      </w:pPr>
      <w:r>
        <w:rPr>
          <w:b/>
          <w:color w:val="00000A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color w:val="00000A"/>
        </w:rPr>
      </w:pPr>
      <w:r>
        <w:rPr>
          <w:b/>
          <w:color w:val="00000A"/>
          <w:sz w:val="28"/>
          <w:szCs w:val="28"/>
          <w:lang w:eastAsia="ar-SA"/>
        </w:rPr>
        <w:tab/>
      </w:r>
      <w:r>
        <w:rPr>
          <w:rFonts w:eastAsia="Calibri"/>
          <w:color w:val="00000A"/>
          <w:sz w:val="28"/>
          <w:szCs w:val="28"/>
          <w:highlight w:val="white"/>
          <w:lang w:eastAsia="ar-SA"/>
        </w:rPr>
        <w:t>Текущее управление подпрограммы осуществляет координатор муниципальной программы – о</w:t>
      </w:r>
      <w:r>
        <w:rPr>
          <w:color w:val="00000A"/>
          <w:sz w:val="28"/>
          <w:szCs w:val="28"/>
          <w:lang w:eastAsia="ar-SA"/>
        </w:rPr>
        <w:t>тдел по вопросам ЖКХ, транспорту и связи администрации Крымского городского поселения Крымского района</w:t>
      </w:r>
      <w:r>
        <w:rPr>
          <w:rFonts w:eastAsia="Calibri"/>
          <w:color w:val="00000A"/>
          <w:sz w:val="28"/>
          <w:szCs w:val="28"/>
          <w:highlight w:val="white"/>
          <w:lang w:eastAsia="ar-SA"/>
        </w:rPr>
        <w:t>.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Координатор подпрограммы в процессе реализации подпрограммы: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организует реализацию подпрограммы, координацию деятельности участников подпрограммы;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принимает решение о необходимости внесения в установленном порядке изменений в подпрограмму;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ежегодно проводит оценку эффективности реализации подпрограммы;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осуществляет иные полномочия, установленные подпрограммой.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color w:val="00000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</w:r>
      <w:r>
        <w:rPr>
          <w:rFonts w:eastAsia="Calibri"/>
          <w:color w:val="00000A"/>
          <w:sz w:val="28"/>
          <w:szCs w:val="28"/>
          <w:lang w:eastAsia="ar-SA"/>
        </w:rPr>
        <w:t>Координатор муниципальной программы осуществляет мониторинг реализации подпрограммы по отчетным формам.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color w:val="00000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Участники подпрограммы в пределах своей компетенции ежегодно               до 20 января года, следующего заотчетным,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Доклад о ходе реализации подпрограммы должен содержать: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                      в разрезе источников финансирования и главных распорядителей средств местного бюджета;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оценку эффективности реализации подпрограммы.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color w:val="00000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К докладу о ходе реализации подпрограммы прилагаются отчеты                       об исполнении целевых показателей подпрограммы и входящих в ее состав основных мероприятий.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                      в докладе о ходе реализации подпрограммы причины, повлиявшие на такие расхождения.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/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  <w:t>осуществляет иные полномочия, установленные бюджетным законодательством Российской Федерации».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color w:val="00000A"/>
          <w:sz w:val="28"/>
          <w:szCs w:val="28"/>
          <w:highlight w:val="white"/>
          <w:lang w:eastAsia="ar-SA"/>
        </w:rPr>
      </w:pPr>
      <w:r>
        <w:rPr>
          <w:rFonts w:eastAsia="Calibri"/>
          <w:color w:val="00000A"/>
          <w:sz w:val="28"/>
          <w:szCs w:val="28"/>
          <w:highlight w:val="white"/>
          <w:lang w:eastAsia="ar-SA"/>
        </w:rPr>
        <w:tab/>
      </w:r>
    </w:p>
    <w:p>
      <w:pPr>
        <w:pStyle w:val="Normal"/>
        <w:widowControl w:val="false"/>
        <w:suppressAutoHyphens w:val="true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jc w:val="both"/>
        <w:rPr>
          <w:color w:val="00000A"/>
          <w:sz w:val="28"/>
          <w:szCs w:val="28"/>
          <w:highlight w:val="yellow"/>
          <w:lang w:eastAsia="ar-SA"/>
        </w:rPr>
      </w:pPr>
      <w:r>
        <w:rPr>
          <w:color w:val="00000A"/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color w:val="00000A"/>
          <w:sz w:val="28"/>
          <w:szCs w:val="28"/>
          <w:lang w:eastAsia="ar-SA"/>
        </w:rPr>
        <w:t>Заместитель начальника отдела по вопросам ЖКХ,</w:t>
      </w:r>
    </w:p>
    <w:p>
      <w:pPr>
        <w:pStyle w:val="Normal"/>
        <w:widowControl w:val="false"/>
        <w:suppressAutoHyphens w:val="true"/>
        <w:jc w:val="both"/>
        <w:rPr/>
      </w:pPr>
      <w:r>
        <w:rPr>
          <w:color w:val="00000A"/>
          <w:sz w:val="28"/>
          <w:szCs w:val="28"/>
          <w:lang w:eastAsia="ar-SA"/>
        </w:rPr>
        <w:t xml:space="preserve">транспорту и связи                                                                                    Г.Н. Марин </w:t>
      </w:r>
    </w:p>
    <w:sectPr>
      <w:headerReference w:type="default" r:id="rId6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1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1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1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1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1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0d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a90d68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a90d68"/>
    <w:rPr/>
  </w:style>
  <w:style w:type="character" w:styleId="Style15" w:customStyle="1">
    <w:name w:val="Нижний колонтитул Знак"/>
    <w:basedOn w:val="DefaultParagraphFont"/>
    <w:qFormat/>
    <w:rsid w:val="00a90d68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rsid w:val="00614936"/>
    <w:rPr>
      <w:rFonts w:ascii="Tahoma" w:hAnsi="Tahoma" w:eastAsia="Times New Roman"/>
      <w:color w:val="00000A"/>
      <w:sz w:val="16"/>
      <w:szCs w:val="16"/>
      <w:lang w:eastAsia="ru-RU"/>
    </w:rPr>
  </w:style>
  <w:style w:type="paragraph" w:styleId="Style17" w:customStyle="1">
    <w:name w:val="Заголовок"/>
    <w:basedOn w:val="Normal"/>
    <w:next w:val="Style18"/>
    <w:qFormat/>
    <w:rsid w:val="00a90d6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a90d68"/>
    <w:pPr>
      <w:spacing w:lineRule="auto" w:line="276" w:before="0" w:after="140"/>
    </w:pPr>
    <w:rPr/>
  </w:style>
  <w:style w:type="paragraph" w:styleId="Style19">
    <w:name w:val="List"/>
    <w:basedOn w:val="Style18"/>
    <w:rsid w:val="00a90d6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a90d68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a90d68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a90d68"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Верхний колонтитул1"/>
    <w:basedOn w:val="Normal"/>
    <w:qFormat/>
    <w:rsid w:val="00a90d68"/>
    <w:pPr>
      <w:tabs>
        <w:tab w:val="center" w:pos="4677" w:leader="none"/>
        <w:tab w:val="right" w:pos="9355" w:leader="none"/>
      </w:tabs>
    </w:pPr>
    <w:rPr/>
  </w:style>
  <w:style w:type="paragraph" w:styleId="12" w:customStyle="1">
    <w:name w:val="Нижний колонтитул1"/>
    <w:basedOn w:val="Normal"/>
    <w:qFormat/>
    <w:rsid w:val="00a90d68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Содержимое таблицы"/>
    <w:basedOn w:val="Normal"/>
    <w:qFormat/>
    <w:rsid w:val="00a90d68"/>
    <w:pPr>
      <w:suppressLineNumbers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614936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66e6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Style23">
    <w:name w:val="Header"/>
    <w:basedOn w:val="Normal"/>
    <w:pPr/>
    <w:rPr/>
  </w:style>
  <w:style w:type="paragraph" w:styleId="Style24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Application>LibreOffice/6.0.1.1$Windows_X86_64 LibreOffice_project/60bfb1526849283ce2491346ed2aa51c465abfe6</Application>
  <Pages>17</Pages>
  <Words>2228</Words>
  <Characters>15081</Characters>
  <CharactersWithSpaces>17102</CharactersWithSpaces>
  <Paragraphs>600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2020-08-17T10:43:00Z</dcterms:created>
  <dc:creator>Общий отдел</dc:creator>
  <dc:description/>
  <dc:language>ru-RU</dc:language>
  <cp:lastModifiedBy/>
  <cp:lastPrinted>2023-01-26T11:47:18Z</cp:lastPrinted>
  <dcterms:modified xsi:type="dcterms:W3CDTF">2023-01-26T11:48:45Z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